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BDCC9" w14:textId="77777777" w:rsidR="00D627D9" w:rsidRDefault="00D627D9" w:rsidP="003F41F5">
      <w:pPr>
        <w:rPr>
          <w:sz w:val="14"/>
          <w:szCs w:val="14"/>
        </w:rPr>
      </w:pPr>
    </w:p>
    <w:p w14:paraId="6571DFE9" w14:textId="0EAEFE83" w:rsidR="00C15C42" w:rsidRPr="00DD7B14" w:rsidRDefault="00C15C42" w:rsidP="00DD7B14">
      <w:pPr>
        <w:jc w:val="center"/>
        <w:rPr>
          <w:rFonts w:ascii="Open Sans Light" w:hAnsi="Open Sans Light" w:cs="Open Sans Light"/>
          <w:sz w:val="48"/>
          <w:szCs w:val="48"/>
        </w:rPr>
      </w:pPr>
      <w:r w:rsidRPr="00DD7B14">
        <w:rPr>
          <w:rFonts w:ascii="Open Sans Light" w:hAnsi="Open Sans Light" w:cs="Open Sans Light"/>
          <w:sz w:val="48"/>
          <w:szCs w:val="48"/>
        </w:rPr>
        <w:t xml:space="preserve">PRAŠYMAS </w:t>
      </w:r>
      <w:r w:rsidR="00DD7B14" w:rsidRPr="00DD7B14">
        <w:rPr>
          <w:rFonts w:ascii="Open Sans Light" w:hAnsi="Open Sans Light" w:cs="Open Sans Light"/>
          <w:sz w:val="48"/>
          <w:szCs w:val="48"/>
        </w:rPr>
        <w:t>PERSKAIČIUOTI PALŪKANAS DĖL VARTOJIMO KREDITO GRĄŽINIMO ANKSČIAU SUTARTIES TERMINO</w:t>
      </w:r>
    </w:p>
    <w:p w14:paraId="63D9E683" w14:textId="77777777" w:rsidR="00C15C42" w:rsidRDefault="00C15C42" w:rsidP="003F41F5">
      <w:pPr>
        <w:rPr>
          <w:rFonts w:ascii="Open Sans Light" w:hAnsi="Open Sans Light" w:cs="Open Sans Light"/>
          <w:sz w:val="36"/>
          <w:szCs w:val="60"/>
        </w:rPr>
      </w:pPr>
    </w:p>
    <w:p w14:paraId="396D23F4" w14:textId="77777777" w:rsidR="00C434C8" w:rsidRDefault="000B7A54" w:rsidP="003F41F5">
      <w:pPr>
        <w:rPr>
          <w:sz w:val="14"/>
          <w:szCs w:val="14"/>
        </w:rPr>
      </w:pP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6981FC" wp14:editId="7CAC6FBE">
                <wp:simplePos x="0" y="0"/>
                <wp:positionH relativeFrom="margin">
                  <wp:posOffset>2300605</wp:posOffset>
                </wp:positionH>
                <wp:positionV relativeFrom="paragraph">
                  <wp:posOffset>59055</wp:posOffset>
                </wp:positionV>
                <wp:extent cx="23844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BD8DE" id="Straight Connector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15pt,4.65pt" to="368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btwEAALkDAAAOAAAAZHJzL2Uyb0RvYy54bWysU8GOEzEMvSPxD1HudKZlg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E47CBFF" wp14:editId="2369FF22">
                <wp:simplePos x="0" y="0"/>
                <wp:positionH relativeFrom="margin">
                  <wp:posOffset>3253105</wp:posOffset>
                </wp:positionH>
                <wp:positionV relativeFrom="paragraph">
                  <wp:posOffset>68910</wp:posOffset>
                </wp:positionV>
                <wp:extent cx="509905" cy="244475"/>
                <wp:effectExtent l="0" t="0" r="4445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B30E" w14:textId="77777777" w:rsidR="00C434C8" w:rsidRPr="00C434C8" w:rsidRDefault="00C434C8" w:rsidP="00F0264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7CB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15pt;margin-top:5.45pt;width:40.15pt;height:19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" stroked="f">
                <v:textbox>
                  <w:txbxContent>
                    <w:p w14:paraId="120BB30E" w14:textId="77777777" w:rsidR="00C434C8" w:rsidRPr="00C434C8" w:rsidRDefault="00C434C8" w:rsidP="00F0264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0924DA" w14:textId="77777777" w:rsidR="00C434C8" w:rsidRDefault="00C434C8" w:rsidP="003F41F5">
      <w:pPr>
        <w:rPr>
          <w:sz w:val="14"/>
          <w:szCs w:val="14"/>
        </w:rPr>
      </w:pPr>
    </w:p>
    <w:p w14:paraId="18D7978A" w14:textId="77777777" w:rsidR="00AC5084" w:rsidRPr="00AD2C0D" w:rsidRDefault="00AC5084" w:rsidP="003F41F5">
      <w:pPr>
        <w:rPr>
          <w:sz w:val="14"/>
          <w:szCs w:val="14"/>
        </w:rPr>
      </w:pPr>
    </w:p>
    <w:p w14:paraId="21DD4288" w14:textId="77777777" w:rsidR="00F02645" w:rsidRDefault="004011C1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346D7AD1" wp14:editId="670D77FE">
                <wp:simplePos x="0" y="0"/>
                <wp:positionH relativeFrom="margin">
                  <wp:align>right</wp:align>
                </wp:positionH>
                <wp:positionV relativeFrom="paragraph">
                  <wp:posOffset>421005</wp:posOffset>
                </wp:positionV>
                <wp:extent cx="7001510" cy="231140"/>
                <wp:effectExtent l="0" t="0" r="2794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691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C040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Kliento vardas, pavardė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7AD1" id="_x0000_s1027" type="#_x0000_t202" style="position:absolute;left:0;text-align:left;margin-left:500.1pt;margin-top:33.15pt;width:551.3pt;height:18.2pt;z-index:2517176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" strokecolor="black [3213]">
                <v:textbox>
                  <w:txbxContent>
                    <w:p w14:paraId="7B74C040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Kliento vardas, pavardė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952"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0AC143D6" wp14:editId="3354262F">
                <wp:simplePos x="0" y="0"/>
                <wp:positionH relativeFrom="margin">
                  <wp:posOffset>915035</wp:posOffset>
                </wp:positionH>
                <wp:positionV relativeFrom="paragraph">
                  <wp:posOffset>666115</wp:posOffset>
                </wp:positionV>
                <wp:extent cx="2592070" cy="3448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79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</w:tblGrid>
                            <w:tr w:rsidR="00A813EA" w:rsidRPr="009D30F0" w14:paraId="1E280A1D" w14:textId="77777777" w:rsidTr="00924952">
                              <w:trPr>
                                <w:trHeight w:val="279"/>
                              </w:trPr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D1F2F34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629D48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38A043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68DA4B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8B52AE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EFA91E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79773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B9EF6C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22C825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64F8F9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B057E1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18B6EE" w14:textId="77777777" w:rsidR="00EF1EF0" w:rsidRPr="00B700EA" w:rsidRDefault="00EF1EF0" w:rsidP="00EF1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43D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2.05pt;margin-top:52.45pt;width:204.1pt;height:27.15pt;z-index:251711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379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</w:tblGrid>
                      <w:tr w:rsidR="00A813EA" w:rsidRPr="009D30F0" w14:paraId="1E280A1D" w14:textId="77777777" w:rsidTr="00924952">
                        <w:trPr>
                          <w:trHeight w:val="279"/>
                        </w:trPr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2D1F2F34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629D48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38A043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68DA4B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8B52AE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EFA91E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79773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B9EF6C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22C825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64F8F9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B057E1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118B6EE" w14:textId="77777777" w:rsidR="00EF1EF0" w:rsidRPr="00B700EA" w:rsidRDefault="00EF1EF0" w:rsidP="00EF1EF0"/>
                  </w:txbxContent>
                </v:textbox>
                <w10:wrap type="square" anchorx="margin"/>
              </v:shape>
            </w:pict>
          </mc:Fallback>
        </mc:AlternateContent>
      </w:r>
      <w:r w:rsidR="008F1898" w:rsidRPr="008F1898">
        <w:rPr>
          <w:sz w:val="28"/>
          <w:szCs w:val="14"/>
        </w:rPr>
        <w:t>Kliento informacija</w:t>
      </w:r>
    </w:p>
    <w:p w14:paraId="404E1421" w14:textId="77777777" w:rsidR="00C60976" w:rsidRPr="00F02645" w:rsidRDefault="00924952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3E49B0D1" wp14:editId="2C11104D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853440" cy="232410"/>
                <wp:effectExtent l="0" t="0" r="22860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59D39" w14:textId="77777777" w:rsidR="00EF1EF0" w:rsidRPr="00741C6A" w:rsidRDefault="00EF1EF0" w:rsidP="00EF1EF0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Asmens kodas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9B0D1" id="_x0000_s1029" type="#_x0000_t202" style="position:absolute;left:0;text-align:left;margin-left:0;margin-top:39.9pt;width:67.2pt;height:18.3pt;z-index:2517125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" strokecolor="black [3213]">
                <v:textbox>
                  <w:txbxContent>
                    <w:p w14:paraId="10A59D39" w14:textId="77777777" w:rsidR="00EF1EF0" w:rsidRPr="00741C6A" w:rsidRDefault="00EF1EF0" w:rsidP="00EF1EF0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Asmens kodas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6FCB9" w14:textId="77777777" w:rsidR="00C60976" w:rsidRDefault="004011C1" w:rsidP="0084487B">
      <w:pPr>
        <w:rPr>
          <w:b/>
          <w:sz w:val="14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25AB33AA" wp14:editId="33E9C47E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7001510" cy="212090"/>
                <wp:effectExtent l="0" t="0" r="27940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AED36" w14:textId="77777777" w:rsidR="00F02645" w:rsidRPr="004011C1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4011C1">
                              <w:rPr>
                                <w:sz w:val="16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B33AA" id="_x0000_s1030" type="#_x0000_t202" style="position:absolute;left:0;text-align:left;margin-left:500.1pt;margin-top:10.85pt;width:551.3pt;height:16.7pt;z-index:2517196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" strokecolor="black [3213]">
                <v:textbox>
                  <w:txbxContent>
                    <w:p w14:paraId="13DAED36" w14:textId="77777777" w:rsidR="00F02645" w:rsidRPr="004011C1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4011C1">
                        <w:rPr>
                          <w:sz w:val="16"/>
                        </w:rPr>
                        <w:t>Adresas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2A23F768" wp14:editId="40D71E42">
                <wp:simplePos x="0" y="0"/>
                <wp:positionH relativeFrom="margin">
                  <wp:align>right</wp:align>
                </wp:positionH>
                <wp:positionV relativeFrom="paragraph">
                  <wp:posOffset>424815</wp:posOffset>
                </wp:positionV>
                <wp:extent cx="3161030" cy="221615"/>
                <wp:effectExtent l="0" t="0" r="20320" b="2603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701D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Telefonas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3F768" id="_x0000_s1031" type="#_x0000_t202" style="position:absolute;left:0;text-align:left;margin-left:197.7pt;margin-top:33.45pt;width:248.9pt;height:17.45pt;z-index:2517237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" strokecolor="black [3213]">
                <v:textbox>
                  <w:txbxContent>
                    <w:p w14:paraId="1113701D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Telefonas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0B23"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17B09CC6" wp14:editId="6D7B26C0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3764915" cy="221615"/>
                <wp:effectExtent l="0" t="0" r="26035" b="260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7844A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El. paštas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9CC6" id="_x0000_s1032" type="#_x0000_t202" style="position:absolute;left:0;text-align:left;margin-left:0;margin-top:33.45pt;width:296.45pt;height:17.45pt;z-index:251721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" strokecolor="black [3213]">
                <v:textbox>
                  <w:txbxContent>
                    <w:p w14:paraId="4847844A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El. paštas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A0AAB" w14:textId="77777777" w:rsidR="00F02645" w:rsidRDefault="00F02645" w:rsidP="00F02645">
      <w:pPr>
        <w:rPr>
          <w:b/>
          <w:sz w:val="14"/>
          <w:szCs w:val="14"/>
        </w:rPr>
      </w:pPr>
    </w:p>
    <w:p w14:paraId="56780435" w14:textId="62CE48CB" w:rsidR="00143F29" w:rsidRPr="005B7FF9" w:rsidRDefault="00C15C42" w:rsidP="0084487B">
      <w:pPr>
        <w:tabs>
          <w:tab w:val="left" w:pos="9476"/>
        </w:tabs>
        <w:rPr>
          <w:sz w:val="18"/>
          <w:szCs w:val="16"/>
        </w:rPr>
      </w:pPr>
      <w:r w:rsidRPr="005B7FF9">
        <w:rPr>
          <w:sz w:val="18"/>
          <w:szCs w:val="16"/>
        </w:rPr>
        <w:t>Pranešu, kad pageidauju (visiškai arba iš dalies)</w:t>
      </w:r>
      <w:r w:rsidR="00990897">
        <w:rPr>
          <w:sz w:val="18"/>
          <w:szCs w:val="16"/>
        </w:rPr>
        <w:t xml:space="preserve"> padengti savo įsipareigojimus anksčiau nei numatyta šioje sutartyje:</w:t>
      </w:r>
      <w:r w:rsidRPr="005B7FF9">
        <w:rPr>
          <w:sz w:val="18"/>
          <w:szCs w:val="16"/>
        </w:rPr>
        <w:t xml:space="preserve"> </w:t>
      </w:r>
    </w:p>
    <w:p w14:paraId="55464709" w14:textId="77777777" w:rsidR="00B067FB" w:rsidRDefault="000423AF" w:rsidP="0084487B">
      <w:pPr>
        <w:tabs>
          <w:tab w:val="left" w:pos="9476"/>
        </w:tabs>
        <w:rPr>
          <w:sz w:val="16"/>
          <w:szCs w:val="16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288A9740" wp14:editId="67D943B2">
                <wp:simplePos x="0" y="0"/>
                <wp:positionH relativeFrom="margin">
                  <wp:posOffset>1902460</wp:posOffset>
                </wp:positionH>
                <wp:positionV relativeFrom="paragraph">
                  <wp:posOffset>93483</wp:posOffset>
                </wp:positionV>
                <wp:extent cx="3194050" cy="42862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7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</w:tblGrid>
                            <w:tr w:rsidR="00A813EA" w:rsidRPr="000E7EB6" w14:paraId="5846BC80" w14:textId="77777777" w:rsidTr="00A813EA">
                              <w:trPr>
                                <w:trHeight w:val="327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48F10B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B53F981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F97A0C8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6FFE71C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251D778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8C3D635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FD9142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9BA814B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2FEFECC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B81CF2B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DF59682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19BFD08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BA54DE" w14:textId="77777777" w:rsidR="00F02645" w:rsidRPr="00B700EA" w:rsidRDefault="00F02645" w:rsidP="00F026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9740" id="Text Box 24" o:spid="_x0000_s1033" type="#_x0000_t202" style="position:absolute;left:0;text-align:left;margin-left:149.8pt;margin-top:7.35pt;width:251.5pt;height:33.75pt;z-index:251725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457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</w:tblGrid>
                      <w:tr w:rsidR="00A813EA" w:rsidRPr="000E7EB6" w14:paraId="5846BC80" w14:textId="77777777" w:rsidTr="00A813EA">
                        <w:trPr>
                          <w:trHeight w:val="327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0A48F10B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B53F981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F97A0C8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6FFE71C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251D778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8C3D635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BFD9142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9BA814B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2FEFECC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B81CF2B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DF59682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19BFD08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BA54DE" w14:textId="77777777" w:rsidR="00F02645" w:rsidRPr="00B700EA" w:rsidRDefault="00F02645" w:rsidP="00F02645"/>
                  </w:txbxContent>
                </v:textbox>
                <w10:wrap type="square" anchorx="margin"/>
              </v:shape>
            </w:pict>
          </mc:Fallback>
        </mc:AlternateContent>
      </w:r>
    </w:p>
    <w:p w14:paraId="041FFFB0" w14:textId="77777777" w:rsidR="00B067FB" w:rsidRDefault="00B067FB" w:rsidP="0084487B">
      <w:pPr>
        <w:tabs>
          <w:tab w:val="left" w:pos="9476"/>
        </w:tabs>
        <w:rPr>
          <w:sz w:val="16"/>
          <w:szCs w:val="16"/>
        </w:rPr>
      </w:pPr>
    </w:p>
    <w:p w14:paraId="5AA0A720" w14:textId="77777777" w:rsidR="00FE70B5" w:rsidRDefault="00FE70B5" w:rsidP="00FE70B5">
      <w:pPr>
        <w:tabs>
          <w:tab w:val="left" w:pos="9476"/>
        </w:tabs>
        <w:ind w:left="1985" w:hanging="689"/>
        <w:rPr>
          <w:sz w:val="16"/>
          <w:szCs w:val="16"/>
        </w:rPr>
      </w:pPr>
    </w:p>
    <w:p w14:paraId="60386C8F" w14:textId="77777777" w:rsidR="00FE70B5" w:rsidRDefault="00143F29" w:rsidP="00FE70B5">
      <w:pPr>
        <w:tabs>
          <w:tab w:val="left" w:pos="9476"/>
        </w:tabs>
        <w:rPr>
          <w:sz w:val="16"/>
          <w:szCs w:val="16"/>
        </w:rPr>
      </w:pP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506EE84" wp14:editId="45F8F22E">
                <wp:simplePos x="0" y="0"/>
                <wp:positionH relativeFrom="margin">
                  <wp:posOffset>1995170</wp:posOffset>
                </wp:positionH>
                <wp:positionV relativeFrom="paragraph">
                  <wp:posOffset>45085</wp:posOffset>
                </wp:positionV>
                <wp:extent cx="2882265" cy="244475"/>
                <wp:effectExtent l="0" t="0" r="0" b="31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2B1A2" w14:textId="77777777" w:rsidR="00652BC0" w:rsidRPr="00652BC0" w:rsidRDefault="00652BC0" w:rsidP="00703C10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GB"/>
                              </w:rPr>
                            </w:pP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Sutarties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Nr. (</w:t>
                            </w: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pvz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.: ABC12345ABCD)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EE84" id="_x0000_s1034" type="#_x0000_t202" style="position:absolute;left:0;text-align:left;margin-left:157.1pt;margin-top:3.55pt;width:226.95pt;height:19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" stroked="f">
                <v:textbox>
                  <w:txbxContent>
                    <w:p w14:paraId="29F2B1A2" w14:textId="77777777" w:rsidR="00652BC0" w:rsidRPr="00652BC0" w:rsidRDefault="00652BC0" w:rsidP="00703C10">
                      <w:pPr>
                        <w:jc w:val="center"/>
                        <w:rPr>
                          <w:color w:val="A6A6A6" w:themeColor="background1" w:themeShade="A6"/>
                          <w:lang w:val="en-GB"/>
                        </w:rPr>
                      </w:pPr>
                      <w:proofErr w:type="spellStart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Sutarties</w:t>
                      </w:r>
                      <w:proofErr w:type="spellEnd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 xml:space="preserve"> Nr. (</w:t>
                      </w:r>
                      <w:proofErr w:type="spellStart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pvz</w:t>
                      </w:r>
                      <w:proofErr w:type="spellEnd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.: ABC12345ABCD)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A9A667" w14:textId="77777777" w:rsidR="00143F29" w:rsidRDefault="00143F29" w:rsidP="0094416D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5A61B24E" w14:textId="77777777" w:rsidR="00143F29" w:rsidRDefault="00143F29" w:rsidP="0094416D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710241F6" w14:textId="77777777" w:rsidR="00E41321" w:rsidRDefault="00093683" w:rsidP="00376158">
      <w:pPr>
        <w:tabs>
          <w:tab w:val="left" w:pos="9476"/>
        </w:tabs>
        <w:rPr>
          <w:sz w:val="16"/>
          <w:szCs w:val="16"/>
        </w:rPr>
      </w:pPr>
      <w:r w:rsidRPr="00A813EA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0" distR="0" simplePos="0" relativeHeight="251758592" behindDoc="0" locked="0" layoutInCell="1" allowOverlap="1" wp14:anchorId="7A6F9956" wp14:editId="265A7526">
                <wp:simplePos x="0" y="0"/>
                <wp:positionH relativeFrom="margin">
                  <wp:posOffset>2051050</wp:posOffset>
                </wp:positionH>
                <wp:positionV relativeFrom="paragraph">
                  <wp:posOffset>113665</wp:posOffset>
                </wp:positionV>
                <wp:extent cx="1095375" cy="42862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8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</w:tblGrid>
                            <w:tr w:rsidR="00093683" w:rsidRPr="002B05AC" w14:paraId="76DA7959" w14:textId="77777777" w:rsidTr="00093683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1C3FD55" w14:textId="77777777" w:rsidR="00093683" w:rsidRPr="000E7EB6" w:rsidRDefault="00093683" w:rsidP="00DD7B1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6E3282" w14:textId="77777777" w:rsidR="00A813EA" w:rsidRPr="00B700EA" w:rsidRDefault="00A813EA" w:rsidP="00A813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9956" id="Text Box 7" o:spid="_x0000_s1035" type="#_x0000_t202" style="position:absolute;left:0;text-align:left;margin-left:161.5pt;margin-top:8.95pt;width:86.25pt;height:33.75pt;z-index:251758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38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</w:tblGrid>
                      <w:tr w:rsidR="00093683" w:rsidRPr="002B05AC" w14:paraId="76DA7959" w14:textId="77777777" w:rsidTr="00093683">
                        <w:trPr>
                          <w:trHeight w:val="327"/>
                          <w:jc w:val="center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21C3FD55" w14:textId="77777777" w:rsidR="00093683" w:rsidRPr="000E7EB6" w:rsidRDefault="00093683" w:rsidP="00DD7B1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66E3282" w14:textId="77777777" w:rsidR="00A813EA" w:rsidRPr="00B700EA" w:rsidRDefault="00A813EA" w:rsidP="00A813EA"/>
                  </w:txbxContent>
                </v:textbox>
                <w10:wrap type="square" anchorx="margin"/>
              </v:shape>
            </w:pict>
          </mc:Fallback>
        </mc:AlternateContent>
      </w: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774D04D9" wp14:editId="60BFF510">
                <wp:simplePos x="0" y="0"/>
                <wp:positionH relativeFrom="margin">
                  <wp:posOffset>521335</wp:posOffset>
                </wp:positionH>
                <wp:positionV relativeFrom="paragraph">
                  <wp:posOffset>326390</wp:posOffset>
                </wp:positionV>
                <wp:extent cx="1639570" cy="417195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88371" w14:textId="7A341174" w:rsidR="00DD5295" w:rsidRPr="00652BC0" w:rsidRDefault="00DD5295" w:rsidP="00093683">
                            <w:pPr>
                              <w:jc w:val="left"/>
                              <w:rPr>
                                <w:color w:val="A6A6A6" w:themeColor="background1" w:themeShade="A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04D9" id="_x0000_s1036" type="#_x0000_t202" style="position:absolute;left:0;text-align:left;margin-left:41.05pt;margin-top:25.7pt;width:129.1pt;height:32.8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" filled="f" stroked="f">
                <v:textbox>
                  <w:txbxContent>
                    <w:p w14:paraId="5FF88371" w14:textId="7A341174" w:rsidR="00DD5295" w:rsidRPr="00652BC0" w:rsidRDefault="00DD5295" w:rsidP="00093683">
                      <w:pPr>
                        <w:jc w:val="left"/>
                        <w:rPr>
                          <w:color w:val="A6A6A6" w:themeColor="background1" w:themeShade="A6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416D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3F2946F2" wp14:editId="2D938D7A">
                <wp:simplePos x="0" y="0"/>
                <wp:positionH relativeFrom="margin">
                  <wp:posOffset>521335</wp:posOffset>
                </wp:positionH>
                <wp:positionV relativeFrom="paragraph">
                  <wp:posOffset>175895</wp:posOffset>
                </wp:positionV>
                <wp:extent cx="1997710" cy="22860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40B74" w14:textId="77777777" w:rsidR="0094416D" w:rsidRPr="00093683" w:rsidRDefault="00C15C42" w:rsidP="00093683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093683">
                              <w:rPr>
                                <w:sz w:val="18"/>
                                <w:szCs w:val="16"/>
                              </w:rPr>
                              <w:t>Ketinu sumokėti visą likusią sumą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46F2" id="_x0000_s1037" type="#_x0000_t202" style="position:absolute;left:0;text-align:left;margin-left:41.05pt;margin-top:13.85pt;width:157.3pt;height:18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" filled="f" stroked="f">
                <v:textbox>
                  <w:txbxContent>
                    <w:p w14:paraId="72440B74" w14:textId="77777777" w:rsidR="0094416D" w:rsidRPr="00093683" w:rsidRDefault="00C15C42" w:rsidP="00093683">
                      <w:pPr>
                        <w:jc w:val="left"/>
                        <w:rPr>
                          <w:sz w:val="16"/>
                        </w:rPr>
                      </w:pPr>
                      <w:r w:rsidRPr="00093683">
                        <w:rPr>
                          <w:sz w:val="18"/>
                          <w:szCs w:val="16"/>
                        </w:rPr>
                        <w:t>Ketinu sumokėti visą likusią sumą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13EA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0" distR="0" simplePos="0" relativeHeight="251805696" behindDoc="0" locked="0" layoutInCell="1" allowOverlap="1" wp14:anchorId="10A759D0" wp14:editId="7F8ED1E6">
                <wp:simplePos x="0" y="0"/>
                <wp:positionH relativeFrom="page">
                  <wp:posOffset>4301490</wp:posOffset>
                </wp:positionH>
                <wp:positionV relativeFrom="paragraph">
                  <wp:posOffset>114300</wp:posOffset>
                </wp:positionV>
                <wp:extent cx="3167380" cy="42862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28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</w:tblGrid>
                            <w:tr w:rsidR="00093683" w:rsidRPr="002B05AC" w14:paraId="6B1854B1" w14:textId="77777777" w:rsidTr="00093683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6CCA7C" w14:textId="77777777" w:rsidR="00093683" w:rsidRPr="000E7EB6" w:rsidRDefault="00093683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4A0BA09" w14:textId="77777777" w:rsidR="00093683" w:rsidRPr="000E7EB6" w:rsidRDefault="00093683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50DAD94" w14:textId="77777777" w:rsidR="00093683" w:rsidRPr="000E7EB6" w:rsidRDefault="00093683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8C8FD74" w14:textId="77777777" w:rsidR="00093683" w:rsidRPr="000E7EB6" w:rsidRDefault="00093683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1B01A31" w14:textId="77777777" w:rsidR="00093683" w:rsidRPr="000E7EB6" w:rsidRDefault="00093683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BE9957B" w14:textId="77777777" w:rsidR="00093683" w:rsidRPr="000E7EB6" w:rsidRDefault="00093683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75EF4E" w14:textId="77777777" w:rsidR="00093683" w:rsidRPr="00B700EA" w:rsidRDefault="00093683" w:rsidP="0009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59D0" id="Text Box 10" o:spid="_x0000_s1038" type="#_x0000_t202" style="position:absolute;left:0;text-align:left;margin-left:338.7pt;margin-top:9pt;width:249.4pt;height:33.75pt;z-index:25180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228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</w:tblGrid>
                      <w:tr w:rsidR="00093683" w:rsidRPr="002B05AC" w14:paraId="6B1854B1" w14:textId="77777777" w:rsidTr="00093683">
                        <w:trPr>
                          <w:trHeight w:val="327"/>
                          <w:jc w:val="center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1C6CCA7C" w14:textId="77777777" w:rsidR="00093683" w:rsidRPr="000E7EB6" w:rsidRDefault="00093683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4A0BA09" w14:textId="77777777" w:rsidR="00093683" w:rsidRPr="000E7EB6" w:rsidRDefault="00093683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50DAD94" w14:textId="77777777" w:rsidR="00093683" w:rsidRPr="000E7EB6" w:rsidRDefault="00093683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8C8FD74" w14:textId="77777777" w:rsidR="00093683" w:rsidRPr="000E7EB6" w:rsidRDefault="00093683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1B01A31" w14:textId="77777777" w:rsidR="00093683" w:rsidRPr="000E7EB6" w:rsidRDefault="00093683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BE9957B" w14:textId="77777777" w:rsidR="00093683" w:rsidRPr="000E7EB6" w:rsidRDefault="00093683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75EF4E" w14:textId="77777777" w:rsidR="00093683" w:rsidRPr="00B700EA" w:rsidRDefault="00093683" w:rsidP="00093683"/>
                  </w:txbxContent>
                </v:textbox>
                <w10:wrap type="square" anchorx="page"/>
              </v:shape>
            </w:pict>
          </mc:Fallback>
        </mc:AlternateContent>
      </w:r>
    </w:p>
    <w:p w14:paraId="7EA95C38" w14:textId="666E4506" w:rsidR="00E41321" w:rsidRDefault="00093683" w:rsidP="000B7A54">
      <w:pPr>
        <w:tabs>
          <w:tab w:val="left" w:pos="9476"/>
        </w:tabs>
        <w:ind w:left="689" w:hanging="689"/>
        <w:rPr>
          <w:sz w:val="16"/>
          <w:szCs w:val="16"/>
        </w:rPr>
      </w:pPr>
      <w:r w:rsidRPr="00093683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072BF309" wp14:editId="3C1767D4">
                <wp:simplePos x="0" y="0"/>
                <wp:positionH relativeFrom="margin">
                  <wp:posOffset>2954655</wp:posOffset>
                </wp:positionH>
                <wp:positionV relativeFrom="paragraph">
                  <wp:posOffset>43815</wp:posOffset>
                </wp:positionV>
                <wp:extent cx="1997710" cy="2286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E2DA" w14:textId="77777777" w:rsidR="00093683" w:rsidRPr="00093683" w:rsidRDefault="00093683" w:rsidP="00093683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093683">
                              <w:rPr>
                                <w:sz w:val="18"/>
                                <w:szCs w:val="16"/>
                              </w:rPr>
                              <w:t>Ketinu sumokėti tik šią sumą,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BF309" id="_x0000_s1039" type="#_x0000_t202" style="position:absolute;left:0;text-align:left;margin-left:232.65pt;margin-top:3.45pt;width:157.3pt;height:18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" filled="f" stroked="f">
                <v:textbox>
                  <w:txbxContent>
                    <w:p w14:paraId="2CAAE2DA" w14:textId="77777777" w:rsidR="00093683" w:rsidRPr="00093683" w:rsidRDefault="00093683" w:rsidP="00093683">
                      <w:pPr>
                        <w:jc w:val="left"/>
                        <w:rPr>
                          <w:sz w:val="16"/>
                        </w:rPr>
                      </w:pPr>
                      <w:r w:rsidRPr="00093683">
                        <w:rPr>
                          <w:sz w:val="18"/>
                          <w:szCs w:val="16"/>
                        </w:rPr>
                        <w:t>Ketinu sumokėti tik šią sumą, 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43D93D" w14:textId="2F5AF07D" w:rsidR="00A91525" w:rsidRDefault="00DD7B14" w:rsidP="000B7A54">
      <w:pPr>
        <w:tabs>
          <w:tab w:val="left" w:pos="9476"/>
        </w:tabs>
        <w:ind w:left="689" w:hanging="689"/>
        <w:rPr>
          <w:sz w:val="16"/>
          <w:szCs w:val="16"/>
        </w:rPr>
      </w:pPr>
      <w:r w:rsidRPr="00093683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68F6F566" wp14:editId="30253F6E">
                <wp:simplePos x="0" y="0"/>
                <wp:positionH relativeFrom="margin">
                  <wp:posOffset>2952115</wp:posOffset>
                </wp:positionH>
                <wp:positionV relativeFrom="paragraph">
                  <wp:posOffset>71755</wp:posOffset>
                </wp:positionV>
                <wp:extent cx="1900555" cy="417195"/>
                <wp:effectExtent l="0" t="0" r="0" b="19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B6612" w14:textId="77777777" w:rsidR="00093683" w:rsidRPr="00652BC0" w:rsidRDefault="00093683" w:rsidP="00093683">
                            <w:pPr>
                              <w:jc w:val="left"/>
                              <w:rPr>
                                <w:color w:val="A6A6A6" w:themeColor="background1" w:themeShade="A6"/>
                                <w:lang w:val="en-GB"/>
                              </w:rPr>
                            </w:pPr>
                            <w:proofErr w:type="spellStart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>Įrašykite</w:t>
                            </w:r>
                            <w:proofErr w:type="spellEnd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>jei</w:t>
                            </w:r>
                            <w:proofErr w:type="spellEnd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norite </w:t>
                            </w:r>
                            <w:proofErr w:type="spellStart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>sumokėti</w:t>
                            </w:r>
                            <w:proofErr w:type="spellEnd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>dalį</w:t>
                            </w:r>
                            <w:proofErr w:type="spellEnd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93683">
                              <w:rPr>
                                <w:color w:val="A6A6A6" w:themeColor="background1" w:themeShade="A6"/>
                                <w:lang w:val="en-GB"/>
                              </w:rPr>
                              <w:t>sumos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6F566" id="_x0000_s1040" type="#_x0000_t202" style="position:absolute;left:0;text-align:left;margin-left:232.45pt;margin-top:5.65pt;width:149.65pt;height:32.8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" filled="f" stroked="f">
                <v:textbox>
                  <w:txbxContent>
                    <w:p w14:paraId="107B6612" w14:textId="77777777" w:rsidR="00093683" w:rsidRPr="00652BC0" w:rsidRDefault="00093683" w:rsidP="00093683">
                      <w:pPr>
                        <w:jc w:val="left"/>
                        <w:rPr>
                          <w:color w:val="A6A6A6" w:themeColor="background1" w:themeShade="A6"/>
                          <w:lang w:val="en-GB"/>
                        </w:rPr>
                      </w:pPr>
                      <w:proofErr w:type="spellStart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>Įrašykite</w:t>
                      </w:r>
                      <w:proofErr w:type="spellEnd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 xml:space="preserve">, </w:t>
                      </w:r>
                      <w:proofErr w:type="spellStart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>jei</w:t>
                      </w:r>
                      <w:proofErr w:type="spellEnd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 xml:space="preserve"> norite </w:t>
                      </w:r>
                      <w:proofErr w:type="spellStart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>sumokėti</w:t>
                      </w:r>
                      <w:proofErr w:type="spellEnd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 xml:space="preserve"> </w:t>
                      </w:r>
                      <w:proofErr w:type="spellStart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>dalį</w:t>
                      </w:r>
                      <w:proofErr w:type="spellEnd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 xml:space="preserve"> </w:t>
                      </w:r>
                      <w:proofErr w:type="spellStart"/>
                      <w:r w:rsidRPr="00093683">
                        <w:rPr>
                          <w:color w:val="A6A6A6" w:themeColor="background1" w:themeShade="A6"/>
                          <w:lang w:val="en-GB"/>
                        </w:rPr>
                        <w:t>sumos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id="0" w:name="_GoBack"/>
    <w:bookmarkEnd w:id="0"/>
    <w:p w14:paraId="3FF1CD9B" w14:textId="3219E750" w:rsidR="008E3F20" w:rsidRPr="00F02645" w:rsidRDefault="00990897" w:rsidP="00376158">
      <w:pPr>
        <w:tabs>
          <w:tab w:val="left" w:pos="9476"/>
        </w:tabs>
        <w:rPr>
          <w:sz w:val="16"/>
          <w:szCs w:val="16"/>
        </w:rPr>
      </w:pPr>
      <w:r w:rsidRPr="00100968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2A600CAC" wp14:editId="6CDA77E6">
                <wp:simplePos x="0" y="0"/>
                <wp:positionH relativeFrom="margin">
                  <wp:posOffset>-130810</wp:posOffset>
                </wp:positionH>
                <wp:positionV relativeFrom="paragraph">
                  <wp:posOffset>947420</wp:posOffset>
                </wp:positionV>
                <wp:extent cx="7136765" cy="17907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475E6" w14:textId="0CCB0EEF" w:rsidR="00990897" w:rsidRPr="00990897" w:rsidRDefault="00044876" w:rsidP="00990897">
                            <w:pPr>
                              <w:spacing w:after="60"/>
                              <w:rPr>
                                <w:sz w:val="18"/>
                              </w:rPr>
                            </w:pPr>
                            <w:r w:rsidRPr="005B7FF9">
                              <w:rPr>
                                <w:sz w:val="18"/>
                              </w:rPr>
                              <w:t xml:space="preserve">1.   </w:t>
                            </w:r>
                            <w:r w:rsidR="00990897">
                              <w:rPr>
                                <w:sz w:val="18"/>
                              </w:rPr>
                              <w:t xml:space="preserve">AS Inbank filialas </w:t>
                            </w:r>
                            <w:r w:rsidR="00990897" w:rsidRPr="00990897">
                              <w:rPr>
                                <w:sz w:val="18"/>
                              </w:rPr>
                              <w:t>perskaičiuos palūkanas</w:t>
                            </w:r>
                            <w:r w:rsidR="00990897">
                              <w:rPr>
                                <w:sz w:val="18"/>
                              </w:rPr>
                              <w:t>, kitas išlaidas</w:t>
                            </w:r>
                            <w:r w:rsidR="00990897" w:rsidRPr="00990897">
                              <w:rPr>
                                <w:sz w:val="18"/>
                              </w:rPr>
                              <w:t xml:space="preserve"> ir mokėjimų grafiką per 10 (dešimt) kalendorinių dienų nuo šio prašymo gavimo dienos. Perskaičiuotos</w:t>
                            </w:r>
                            <w:r w:rsidR="00990897">
                              <w:rPr>
                                <w:sz w:val="18"/>
                              </w:rPr>
                              <w:t xml:space="preserve"> </w:t>
                            </w:r>
                            <w:r w:rsidR="00990897" w:rsidRPr="00990897">
                              <w:rPr>
                                <w:sz w:val="18"/>
                              </w:rPr>
                              <w:t>palūkanos ir mokėjimų grafikas bus pradėti taikyti pasibaigus jų perskaičiavimo terminui.</w:t>
                            </w:r>
                          </w:p>
                          <w:p w14:paraId="452696CA" w14:textId="58C4B89E" w:rsidR="00990897" w:rsidRDefault="004011C1" w:rsidP="00990897">
                            <w:pPr>
                              <w:spacing w:after="60"/>
                              <w:rPr>
                                <w:sz w:val="18"/>
                              </w:rPr>
                            </w:pPr>
                            <w:r w:rsidRPr="005B7FF9">
                              <w:rPr>
                                <w:sz w:val="18"/>
                              </w:rPr>
                              <w:t>2.</w:t>
                            </w:r>
                            <w:r w:rsidR="00044876" w:rsidRPr="005B7FF9">
                              <w:rPr>
                                <w:sz w:val="18"/>
                              </w:rPr>
                              <w:t xml:space="preserve">  </w:t>
                            </w:r>
                            <w:r w:rsidRPr="005B7FF9">
                              <w:rPr>
                                <w:sz w:val="18"/>
                              </w:rPr>
                              <w:t>Apie palūkanų perskaičiavimą ir mokėtiną sumą klientas informuojamas</w:t>
                            </w:r>
                            <w:r w:rsidR="00990897">
                              <w:rPr>
                                <w:sz w:val="18"/>
                              </w:rPr>
                              <w:t xml:space="preserve"> </w:t>
                            </w:r>
                            <w:r w:rsidR="000404FE">
                              <w:rPr>
                                <w:sz w:val="18"/>
                              </w:rPr>
                              <w:t>SMS žinute</w:t>
                            </w:r>
                            <w:r w:rsidRPr="005B7FF9">
                              <w:rPr>
                                <w:sz w:val="18"/>
                              </w:rPr>
                              <w:t xml:space="preserve"> </w:t>
                            </w:r>
                            <w:r w:rsidR="00990897" w:rsidRPr="00990897">
                              <w:rPr>
                                <w:sz w:val="18"/>
                              </w:rPr>
                              <w:t>ar kitu kliento prašomu būdu.</w:t>
                            </w:r>
                          </w:p>
                          <w:p w14:paraId="732ECCD3" w14:textId="235B50F6" w:rsidR="00C0763D" w:rsidRPr="005B7FF9" w:rsidRDefault="00AE5DCF" w:rsidP="00990897">
                            <w:pPr>
                              <w:spacing w:after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 w:rsidR="00044876" w:rsidRPr="005B7FF9">
                              <w:rPr>
                                <w:sz w:val="18"/>
                              </w:rPr>
                              <w:t xml:space="preserve">. </w:t>
                            </w:r>
                            <w:r w:rsidR="00990897">
                              <w:rPr>
                                <w:sz w:val="18"/>
                              </w:rPr>
                              <w:t xml:space="preserve"> </w:t>
                            </w:r>
                            <w:r w:rsidR="00990897" w:rsidRPr="00990897">
                              <w:rPr>
                                <w:sz w:val="18"/>
                              </w:rPr>
                              <w:t>Negavus įmokos (ar įmokų) per 3 (tris) darbo dienas pagal perskaičiuotą grafiką, apie kurį jis buvo informuotas 2 punkte nustatyta tvarka, kliento</w:t>
                            </w:r>
                            <w:r w:rsidR="00990897">
                              <w:rPr>
                                <w:sz w:val="18"/>
                              </w:rPr>
                              <w:t xml:space="preserve"> </w:t>
                            </w:r>
                            <w:r w:rsidR="00990897" w:rsidRPr="00990897">
                              <w:rPr>
                                <w:sz w:val="18"/>
                              </w:rPr>
                              <w:t>mokėjimų grafikas bus atstatytas į taikytą iki perskaičiavimo.</w:t>
                            </w:r>
                            <w:r w:rsidR="00990897" w:rsidRPr="00990897">
                              <w:rPr>
                                <w:sz w:val="1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0CAC" id="_x0000_s1041" type="#_x0000_t202" style="position:absolute;left:0;text-align:left;margin-left:-10.3pt;margin-top:74.6pt;width:561.95pt;height:141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" filled="f" stroked="f">
                <v:textbox>
                  <w:txbxContent>
                    <w:p w14:paraId="7AE475E6" w14:textId="0CCB0EEF" w:rsidR="00990897" w:rsidRPr="00990897" w:rsidRDefault="00044876" w:rsidP="00990897">
                      <w:pPr>
                        <w:spacing w:after="60"/>
                        <w:rPr>
                          <w:sz w:val="18"/>
                        </w:rPr>
                      </w:pPr>
                      <w:bookmarkStart w:id="1" w:name="_GoBack"/>
                      <w:r w:rsidRPr="005B7FF9">
                        <w:rPr>
                          <w:sz w:val="18"/>
                        </w:rPr>
                        <w:t xml:space="preserve">1.   </w:t>
                      </w:r>
                      <w:r w:rsidR="00990897">
                        <w:rPr>
                          <w:sz w:val="18"/>
                        </w:rPr>
                        <w:t xml:space="preserve">AS Inbank filialas </w:t>
                      </w:r>
                      <w:r w:rsidR="00990897" w:rsidRPr="00990897">
                        <w:rPr>
                          <w:sz w:val="18"/>
                        </w:rPr>
                        <w:t>perskaičiuos palūkanas</w:t>
                      </w:r>
                      <w:r w:rsidR="00990897">
                        <w:rPr>
                          <w:sz w:val="18"/>
                        </w:rPr>
                        <w:t>, kitas išlaidas</w:t>
                      </w:r>
                      <w:r w:rsidR="00990897" w:rsidRPr="00990897">
                        <w:rPr>
                          <w:sz w:val="18"/>
                        </w:rPr>
                        <w:t xml:space="preserve"> ir mokėjimų grafiką per 10 (dešimt) kalendorinių dienų nuo šio prašymo gavimo dienos. Perskaičiuotos</w:t>
                      </w:r>
                      <w:r w:rsidR="00990897">
                        <w:rPr>
                          <w:sz w:val="18"/>
                        </w:rPr>
                        <w:t xml:space="preserve"> </w:t>
                      </w:r>
                      <w:r w:rsidR="00990897" w:rsidRPr="00990897">
                        <w:rPr>
                          <w:sz w:val="18"/>
                        </w:rPr>
                        <w:t>palūkanos ir mokėjimų grafikas bus pradėti taikyti pasibaigus jų perskaičiavimo terminui.</w:t>
                      </w:r>
                    </w:p>
                    <w:p w14:paraId="452696CA" w14:textId="58C4B89E" w:rsidR="00990897" w:rsidRDefault="004011C1" w:rsidP="00990897">
                      <w:pPr>
                        <w:spacing w:after="60"/>
                        <w:rPr>
                          <w:sz w:val="18"/>
                        </w:rPr>
                      </w:pPr>
                      <w:r w:rsidRPr="005B7FF9">
                        <w:rPr>
                          <w:sz w:val="18"/>
                        </w:rPr>
                        <w:t>2.</w:t>
                      </w:r>
                      <w:r w:rsidR="00044876" w:rsidRPr="005B7FF9">
                        <w:rPr>
                          <w:sz w:val="18"/>
                        </w:rPr>
                        <w:t xml:space="preserve">  </w:t>
                      </w:r>
                      <w:r w:rsidRPr="005B7FF9">
                        <w:rPr>
                          <w:sz w:val="18"/>
                        </w:rPr>
                        <w:t>Apie palūkanų perskaičiavimą ir mokėtiną sumą klientas informuojamas</w:t>
                      </w:r>
                      <w:r w:rsidR="00990897">
                        <w:rPr>
                          <w:sz w:val="18"/>
                        </w:rPr>
                        <w:t xml:space="preserve"> </w:t>
                      </w:r>
                      <w:r w:rsidR="000404FE">
                        <w:rPr>
                          <w:sz w:val="18"/>
                        </w:rPr>
                        <w:t>SMS žinute</w:t>
                      </w:r>
                      <w:r w:rsidRPr="005B7FF9">
                        <w:rPr>
                          <w:sz w:val="18"/>
                        </w:rPr>
                        <w:t xml:space="preserve"> </w:t>
                      </w:r>
                      <w:r w:rsidR="00990897" w:rsidRPr="00990897">
                        <w:rPr>
                          <w:sz w:val="18"/>
                        </w:rPr>
                        <w:t>ar kitu kliento prašomu būdu.</w:t>
                      </w:r>
                    </w:p>
                    <w:p w14:paraId="732ECCD3" w14:textId="235B50F6" w:rsidR="00C0763D" w:rsidRPr="005B7FF9" w:rsidRDefault="00AE5DCF" w:rsidP="00990897">
                      <w:pPr>
                        <w:spacing w:after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</w:t>
                      </w:r>
                      <w:r w:rsidR="00044876" w:rsidRPr="005B7FF9">
                        <w:rPr>
                          <w:sz w:val="18"/>
                        </w:rPr>
                        <w:t xml:space="preserve">. </w:t>
                      </w:r>
                      <w:r w:rsidR="00990897">
                        <w:rPr>
                          <w:sz w:val="18"/>
                        </w:rPr>
                        <w:t xml:space="preserve"> </w:t>
                      </w:r>
                      <w:r w:rsidR="00990897" w:rsidRPr="00990897">
                        <w:rPr>
                          <w:sz w:val="18"/>
                        </w:rPr>
                        <w:t>Negavus įmokos (ar įmokų) per 3 (tris) darbo dienas pagal perskaičiuotą grafiką, apie kurį jis buvo informuotas 2 punkte nustatyta tvarka, kliento</w:t>
                      </w:r>
                      <w:r w:rsidR="00990897">
                        <w:rPr>
                          <w:sz w:val="18"/>
                        </w:rPr>
                        <w:t xml:space="preserve"> </w:t>
                      </w:r>
                      <w:r w:rsidR="00990897" w:rsidRPr="00990897">
                        <w:rPr>
                          <w:sz w:val="18"/>
                        </w:rPr>
                        <w:t>mokėjimų grafikas bus atstatytas į taikytą iki perskaičiavimo.</w:t>
                      </w:r>
                      <w:r w:rsidR="00990897" w:rsidRPr="00990897">
                        <w:rPr>
                          <w:sz w:val="18"/>
                        </w:rPr>
                        <w:cr/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0968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68298CF" wp14:editId="02544E25">
                <wp:simplePos x="0" y="0"/>
                <wp:positionH relativeFrom="margin">
                  <wp:posOffset>-130810</wp:posOffset>
                </wp:positionH>
                <wp:positionV relativeFrom="paragraph">
                  <wp:posOffset>515620</wp:posOffset>
                </wp:positionV>
                <wp:extent cx="7216775" cy="431800"/>
                <wp:effectExtent l="0" t="0" r="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677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AE8FF" w14:textId="3AE2BC1B" w:rsidR="004011C1" w:rsidRDefault="00990897" w:rsidP="004011C1">
                            <w:pPr>
                              <w:spacing w:after="60"/>
                              <w:rPr>
                                <w:sz w:val="18"/>
                              </w:rPr>
                            </w:pPr>
                            <w:r w:rsidRPr="00990897">
                              <w:rPr>
                                <w:sz w:val="18"/>
                              </w:rPr>
                              <w:t>Prašau perskaičiuoti pagal nurodytą sutartį taikomas palūkanas,</w:t>
                            </w:r>
                            <w:r>
                              <w:rPr>
                                <w:sz w:val="18"/>
                              </w:rPr>
                              <w:t xml:space="preserve"> kitas išlaidas bei</w:t>
                            </w:r>
                            <w:r w:rsidRPr="00990897">
                              <w:rPr>
                                <w:sz w:val="18"/>
                              </w:rPr>
                              <w:t xml:space="preserve"> mokėjimų grafiką ir sutinku su žemiau nurodytomis perskaičiavimo sąlygomis:</w:t>
                            </w:r>
                          </w:p>
                          <w:p w14:paraId="27572729" w14:textId="77777777" w:rsidR="00990897" w:rsidRPr="005B7FF9" w:rsidRDefault="00990897" w:rsidP="004011C1">
                            <w:pPr>
                              <w:spacing w:after="6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98CF" id="_x0000_s1042" type="#_x0000_t202" style="position:absolute;left:0;text-align:left;margin-left:-10.3pt;margin-top:40.6pt;width:568.25pt;height:34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" filled="f" stroked="f">
                <v:textbox>
                  <w:txbxContent>
                    <w:p w14:paraId="219AE8FF" w14:textId="3AE2BC1B" w:rsidR="004011C1" w:rsidRDefault="00990897" w:rsidP="004011C1">
                      <w:pPr>
                        <w:spacing w:after="60"/>
                        <w:rPr>
                          <w:sz w:val="18"/>
                        </w:rPr>
                      </w:pPr>
                      <w:r w:rsidRPr="00990897">
                        <w:rPr>
                          <w:sz w:val="18"/>
                        </w:rPr>
                        <w:t>Prašau perskaičiuoti pagal nurodytą sutartį taikomas palūkanas,</w:t>
                      </w:r>
                      <w:r>
                        <w:rPr>
                          <w:sz w:val="18"/>
                        </w:rPr>
                        <w:t xml:space="preserve"> kitas išlaidas bei</w:t>
                      </w:r>
                      <w:r w:rsidRPr="00990897">
                        <w:rPr>
                          <w:sz w:val="18"/>
                        </w:rPr>
                        <w:t xml:space="preserve"> mokėjimų grafiką ir sutinku su žemiau nurodytomis perskaičiavimo sąlygomis:</w:t>
                      </w:r>
                    </w:p>
                    <w:p w14:paraId="27572729" w14:textId="77777777" w:rsidR="00990897" w:rsidRPr="005B7FF9" w:rsidRDefault="00990897" w:rsidP="004011C1">
                      <w:pPr>
                        <w:spacing w:after="60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158"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54CBC1" wp14:editId="0E198F4C">
                <wp:simplePos x="0" y="0"/>
                <wp:positionH relativeFrom="column">
                  <wp:posOffset>3930650</wp:posOffset>
                </wp:positionH>
                <wp:positionV relativeFrom="paragraph">
                  <wp:posOffset>3629025</wp:posOffset>
                </wp:positionV>
                <wp:extent cx="2856230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6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E8DAC" id="Straight Connector 1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pt,285.75pt" to="534.4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76158"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8CAB059" wp14:editId="26CBAC19">
                <wp:simplePos x="0" y="0"/>
                <wp:positionH relativeFrom="margin">
                  <wp:posOffset>3923665</wp:posOffset>
                </wp:positionH>
                <wp:positionV relativeFrom="paragraph">
                  <wp:posOffset>3651885</wp:posOffset>
                </wp:positionV>
                <wp:extent cx="2860040" cy="2444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153EE" w14:textId="77777777" w:rsidR="00990897" w:rsidRPr="0039088D" w:rsidRDefault="00990897" w:rsidP="00990897">
                            <w:pPr>
                              <w:jc w:val="center"/>
                            </w:pPr>
                            <w:r w:rsidRPr="00CD61DF">
                              <w:t>Kliento vardas, pavardė ir parašas</w:t>
                            </w:r>
                          </w:p>
                          <w:p w14:paraId="483A2BDD" w14:textId="09A55818" w:rsidR="00154A6C" w:rsidRPr="000A2A46" w:rsidRDefault="00154A6C" w:rsidP="00390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B059" id="_x0000_s1043" type="#_x0000_t202" style="position:absolute;left:0;text-align:left;margin-left:308.95pt;margin-top:287.55pt;width:225.2pt;height:19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" stroked="f">
                <v:textbox>
                  <w:txbxContent>
                    <w:p w14:paraId="273153EE" w14:textId="77777777" w:rsidR="00990897" w:rsidRPr="0039088D" w:rsidRDefault="00990897" w:rsidP="00990897">
                      <w:pPr>
                        <w:jc w:val="center"/>
                      </w:pPr>
                      <w:r w:rsidRPr="00CD61DF">
                        <w:t>Kliento vardas, pavardė ir parašas</w:t>
                      </w:r>
                    </w:p>
                    <w:p w14:paraId="483A2BDD" w14:textId="09A55818" w:rsidR="00154A6C" w:rsidRPr="000A2A46" w:rsidRDefault="00154A6C" w:rsidP="0039088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158"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1974BFD" wp14:editId="056318ED">
                <wp:simplePos x="0" y="0"/>
                <wp:positionH relativeFrom="margin">
                  <wp:posOffset>0</wp:posOffset>
                </wp:positionH>
                <wp:positionV relativeFrom="paragraph">
                  <wp:posOffset>3655234</wp:posOffset>
                </wp:positionV>
                <wp:extent cx="2907665" cy="244475"/>
                <wp:effectExtent l="0" t="0" r="6985" b="317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62666" w14:textId="2A6DA8AE" w:rsidR="0039088D" w:rsidRPr="0039088D" w:rsidRDefault="0039088D" w:rsidP="00390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4BFD" id="_x0000_s1044" type="#_x0000_t202" style="position:absolute;left:0;text-align:left;margin-left:0;margin-top:287.8pt;width:228.95pt;height:19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" stroked="f">
                <v:textbox>
                  <w:txbxContent>
                    <w:p w14:paraId="08C62666" w14:textId="2A6DA8AE" w:rsidR="0039088D" w:rsidRPr="0039088D" w:rsidRDefault="0039088D" w:rsidP="0039088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E3F20" w:rsidRPr="00F02645" w:rsidSect="000D0C01">
      <w:headerReference w:type="default" r:id="rId8"/>
      <w:footerReference w:type="default" r:id="rId9"/>
      <w:pgSz w:w="11906" w:h="16838"/>
      <w:pgMar w:top="1077" w:right="424" w:bottom="289" w:left="426" w:header="284" w:footer="19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3CB30" w14:textId="77777777" w:rsidR="005E11F0" w:rsidRDefault="005E11F0" w:rsidP="00E15EC9">
      <w:r>
        <w:separator/>
      </w:r>
    </w:p>
  </w:endnote>
  <w:endnote w:type="continuationSeparator" w:id="0">
    <w:p w14:paraId="428C52C1" w14:textId="77777777" w:rsidR="005E11F0" w:rsidRDefault="005E11F0" w:rsidP="00E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20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7"/>
      <w:gridCol w:w="2299"/>
    </w:tblGrid>
    <w:tr w:rsidR="0084487B" w:rsidRPr="00D3154E" w14:paraId="6CC1C0B4" w14:textId="77777777" w:rsidTr="00E740F9">
      <w:tc>
        <w:tcPr>
          <w:tcW w:w="7015" w:type="dxa"/>
          <w:tcBorders>
            <w:right w:val="single" w:sz="2" w:space="0" w:color="00B0F0"/>
          </w:tcBorders>
          <w:vAlign w:val="center"/>
        </w:tcPr>
        <w:p w14:paraId="45B2BACE" w14:textId="50173351" w:rsidR="0084487B" w:rsidRPr="00D3154E" w:rsidRDefault="00176F28" w:rsidP="0084487B">
          <w:pPr>
            <w:pStyle w:val="Footer"/>
            <w:ind w:right="142"/>
            <w:jc w:val="right"/>
            <w:rPr>
              <w:color w:val="BFBFBF" w:themeColor="background1" w:themeShade="BF"/>
              <w:sz w:val="13"/>
            </w:rPr>
          </w:pPr>
          <w:r w:rsidRPr="00176F28">
            <w:rPr>
              <w:color w:val="808080" w:themeColor="background1" w:themeShade="80"/>
              <w:sz w:val="13"/>
            </w:rPr>
            <w:t xml:space="preserve">Turite klausimų? Susisiekite el. </w:t>
          </w:r>
          <w:r w:rsidRPr="00176F28">
            <w:rPr>
              <w:color w:val="808080" w:themeColor="background1" w:themeShade="80"/>
              <w:sz w:val="13"/>
            </w:rPr>
            <w:t xml:space="preserve">paštu </w:t>
          </w:r>
          <w:r w:rsidR="00837AE0" w:rsidRPr="00176F28">
            <w:rPr>
              <w:color w:val="808080" w:themeColor="background1" w:themeShade="80"/>
              <w:sz w:val="13"/>
            </w:rPr>
            <w:t>info@</w:t>
          </w:r>
          <w:r w:rsidR="00837AE0">
            <w:rPr>
              <w:color w:val="808080" w:themeColor="background1" w:themeShade="80"/>
              <w:sz w:val="13"/>
            </w:rPr>
            <w:t>mokilizingas</w:t>
          </w:r>
          <w:r w:rsidR="00837AE0" w:rsidRPr="00176F28">
            <w:rPr>
              <w:color w:val="808080" w:themeColor="background1" w:themeShade="80"/>
              <w:sz w:val="13"/>
            </w:rPr>
            <w:t>.lt arba telefonu +370 700 55 888</w:t>
          </w:r>
        </w:p>
      </w:tc>
      <w:tc>
        <w:tcPr>
          <w:tcW w:w="1750" w:type="dxa"/>
          <w:tcBorders>
            <w:left w:val="single" w:sz="2" w:space="0" w:color="00B0F0"/>
          </w:tcBorders>
          <w:vAlign w:val="center"/>
        </w:tcPr>
        <w:p w14:paraId="74B55D1B" w14:textId="40577061" w:rsidR="0084487B" w:rsidRPr="00D3154E" w:rsidRDefault="0084487B" w:rsidP="0084487B">
          <w:pPr>
            <w:pStyle w:val="Footer"/>
            <w:rPr>
              <w:sz w:val="13"/>
              <w:szCs w:val="13"/>
            </w:rPr>
          </w:pPr>
          <w:r>
            <w:t xml:space="preserve">  </w:t>
          </w:r>
          <w:r w:rsidRPr="00754867">
            <w:rPr>
              <w:color w:val="808080" w:themeColor="background1" w:themeShade="80"/>
              <w:sz w:val="13"/>
              <w:szCs w:val="13"/>
            </w:rPr>
            <w:t>www.</w:t>
          </w:r>
          <w:r w:rsidR="00837AE0">
            <w:rPr>
              <w:color w:val="808080" w:themeColor="background1" w:themeShade="80"/>
              <w:sz w:val="13"/>
              <w:szCs w:val="13"/>
            </w:rPr>
            <w:t>mokilizingas</w:t>
          </w:r>
          <w:r w:rsidRPr="00754867">
            <w:rPr>
              <w:color w:val="808080" w:themeColor="background1" w:themeShade="80"/>
              <w:sz w:val="13"/>
              <w:szCs w:val="13"/>
            </w:rPr>
            <w:t>.lt</w:t>
          </w:r>
        </w:p>
      </w:tc>
    </w:tr>
  </w:tbl>
  <w:p w14:paraId="600AA8CF" w14:textId="77777777" w:rsidR="000D0C01" w:rsidRPr="00515F6D" w:rsidRDefault="000D0C01" w:rsidP="00515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435CD" w14:textId="77777777" w:rsidR="005E11F0" w:rsidRDefault="005E11F0" w:rsidP="00E15EC9">
      <w:r>
        <w:separator/>
      </w:r>
    </w:p>
  </w:footnote>
  <w:footnote w:type="continuationSeparator" w:id="0">
    <w:p w14:paraId="442F41F3" w14:textId="77777777" w:rsidR="005E11F0" w:rsidRDefault="005E11F0" w:rsidP="00E1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5C97" w14:textId="77777777" w:rsidR="00055CC3" w:rsidRDefault="00055CC3"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3B29D80A" wp14:editId="4F51D957">
          <wp:simplePos x="0" y="0"/>
          <wp:positionH relativeFrom="margin">
            <wp:posOffset>5226050</wp:posOffset>
          </wp:positionH>
          <wp:positionV relativeFrom="paragraph">
            <wp:posOffset>-91770</wp:posOffset>
          </wp:positionV>
          <wp:extent cx="1795141" cy="406162"/>
          <wp:effectExtent l="0" t="0" r="0" b="0"/>
          <wp:wrapNone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1" cy="406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BCAAB" w14:textId="77777777" w:rsidR="00055CC3" w:rsidRDefault="00055CC3"/>
  <w:p w14:paraId="70DAFCB3" w14:textId="77777777" w:rsidR="00055CC3" w:rsidRDefault="00055CC3"/>
  <w:tbl>
    <w:tblPr>
      <w:tblStyle w:val="TableGrid"/>
      <w:tblW w:w="11483" w:type="dxa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10631"/>
    </w:tblGrid>
    <w:tr w:rsidR="00055CC3" w:rsidRPr="00F31BC0" w14:paraId="2292C624" w14:textId="77777777" w:rsidTr="00C434C8">
      <w:trPr>
        <w:trHeight w:val="227"/>
      </w:trPr>
      <w:tc>
        <w:tcPr>
          <w:tcW w:w="852" w:type="dxa"/>
          <w:vMerge w:val="restart"/>
          <w:vAlign w:val="center"/>
        </w:tcPr>
        <w:p w14:paraId="1C1D6587" w14:textId="77777777" w:rsidR="00055CC3" w:rsidRPr="00055CC3" w:rsidRDefault="00055CC3" w:rsidP="00055CC3">
          <w:pPr>
            <w:pStyle w:val="Header"/>
            <w:framePr w:hSpace="0" w:wrap="auto" w:vAnchor="margin" w:yAlign="inline"/>
            <w:suppressOverlap w:val="0"/>
            <w:jc w:val="left"/>
            <w:rPr>
              <w:rStyle w:val="BookTitle"/>
              <w:sz w:val="16"/>
            </w:rPr>
          </w:pPr>
        </w:p>
      </w:tc>
      <w:tc>
        <w:tcPr>
          <w:tcW w:w="10631" w:type="dxa"/>
          <w:vMerge w:val="restart"/>
          <w:vAlign w:val="center"/>
        </w:tcPr>
        <w:p w14:paraId="2ECCA152" w14:textId="075782CF" w:rsidR="00176F28" w:rsidRDefault="00DD7B14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>AS Inbank filialui</w:t>
          </w:r>
        </w:p>
        <w:p w14:paraId="7B557FE2" w14:textId="401A71E8" w:rsidR="00176F28" w:rsidRPr="00055CC3" w:rsidRDefault="00DD7B14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>Kareivių g. 11B, Vilnius</w:t>
          </w:r>
        </w:p>
        <w:p w14:paraId="1A17EAAE" w14:textId="77777777" w:rsidR="00055CC3" w:rsidRPr="00055CC3" w:rsidRDefault="00055CC3" w:rsidP="00C434C8">
          <w:pPr>
            <w:pStyle w:val="Header"/>
            <w:framePr w:wrap="around"/>
            <w:rPr>
              <w:rStyle w:val="BookTitle"/>
              <w:sz w:val="16"/>
            </w:rPr>
          </w:pPr>
        </w:p>
      </w:tc>
    </w:tr>
    <w:tr w:rsidR="00055CC3" w:rsidRPr="00F31BC0" w14:paraId="68C20037" w14:textId="77777777" w:rsidTr="00C434C8">
      <w:trPr>
        <w:trHeight w:val="284"/>
      </w:trPr>
      <w:tc>
        <w:tcPr>
          <w:tcW w:w="852" w:type="dxa"/>
          <w:vMerge/>
        </w:tcPr>
        <w:p w14:paraId="73C81E01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5F33FEC7" w14:textId="77777777" w:rsidR="00055CC3" w:rsidRPr="00F31BC0" w:rsidRDefault="00055CC3" w:rsidP="00055CC3"/>
      </w:tc>
    </w:tr>
    <w:tr w:rsidR="00055CC3" w:rsidRPr="00F31BC0" w14:paraId="7D326C75" w14:textId="77777777" w:rsidTr="00C434C8">
      <w:trPr>
        <w:trHeight w:val="284"/>
      </w:trPr>
      <w:tc>
        <w:tcPr>
          <w:tcW w:w="852" w:type="dxa"/>
          <w:vMerge/>
        </w:tcPr>
        <w:p w14:paraId="758F3BB5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12F28704" w14:textId="77777777" w:rsidR="00055CC3" w:rsidRPr="00F31BC0" w:rsidRDefault="00055CC3" w:rsidP="00055CC3"/>
      </w:tc>
    </w:tr>
  </w:tbl>
  <w:p w14:paraId="1277B3B3" w14:textId="77777777" w:rsidR="00D07241" w:rsidRDefault="00D07241" w:rsidP="00E15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163C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7590B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2766"/>
    <w:multiLevelType w:val="hybridMultilevel"/>
    <w:tmpl w:val="9B741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6660A"/>
    <w:multiLevelType w:val="hybridMultilevel"/>
    <w:tmpl w:val="56A0C3DC"/>
    <w:lvl w:ilvl="0" w:tplc="067C4422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9" w:hanging="360"/>
      </w:pPr>
    </w:lvl>
    <w:lvl w:ilvl="2" w:tplc="0809001B" w:tentative="1">
      <w:start w:val="1"/>
      <w:numFmt w:val="lowerRoman"/>
      <w:lvlText w:val="%3."/>
      <w:lvlJc w:val="right"/>
      <w:pPr>
        <w:ind w:left="2489" w:hanging="180"/>
      </w:pPr>
    </w:lvl>
    <w:lvl w:ilvl="3" w:tplc="0809000F" w:tentative="1">
      <w:start w:val="1"/>
      <w:numFmt w:val="decimal"/>
      <w:lvlText w:val="%4."/>
      <w:lvlJc w:val="left"/>
      <w:pPr>
        <w:ind w:left="3209" w:hanging="360"/>
      </w:pPr>
    </w:lvl>
    <w:lvl w:ilvl="4" w:tplc="08090019" w:tentative="1">
      <w:start w:val="1"/>
      <w:numFmt w:val="lowerLetter"/>
      <w:lvlText w:val="%5."/>
      <w:lvlJc w:val="left"/>
      <w:pPr>
        <w:ind w:left="3929" w:hanging="360"/>
      </w:pPr>
    </w:lvl>
    <w:lvl w:ilvl="5" w:tplc="0809001B" w:tentative="1">
      <w:start w:val="1"/>
      <w:numFmt w:val="lowerRoman"/>
      <w:lvlText w:val="%6."/>
      <w:lvlJc w:val="right"/>
      <w:pPr>
        <w:ind w:left="4649" w:hanging="180"/>
      </w:pPr>
    </w:lvl>
    <w:lvl w:ilvl="6" w:tplc="0809000F" w:tentative="1">
      <w:start w:val="1"/>
      <w:numFmt w:val="decimal"/>
      <w:lvlText w:val="%7."/>
      <w:lvlJc w:val="left"/>
      <w:pPr>
        <w:ind w:left="5369" w:hanging="360"/>
      </w:pPr>
    </w:lvl>
    <w:lvl w:ilvl="7" w:tplc="08090019" w:tentative="1">
      <w:start w:val="1"/>
      <w:numFmt w:val="lowerLetter"/>
      <w:lvlText w:val="%8."/>
      <w:lvlJc w:val="left"/>
      <w:pPr>
        <w:ind w:left="6089" w:hanging="360"/>
      </w:pPr>
    </w:lvl>
    <w:lvl w:ilvl="8" w:tplc="08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" w15:restartNumberingAfterBreak="0">
    <w:nsid w:val="4CC572B3"/>
    <w:multiLevelType w:val="hybridMultilevel"/>
    <w:tmpl w:val="F602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F7D5D"/>
    <w:multiLevelType w:val="multilevel"/>
    <w:tmpl w:val="FF0AD1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81345D"/>
    <w:multiLevelType w:val="hybridMultilevel"/>
    <w:tmpl w:val="478C5900"/>
    <w:lvl w:ilvl="0" w:tplc="E8164820">
      <w:start w:val="1"/>
      <w:numFmt w:val="bullet"/>
      <w:pStyle w:val="Bulleta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310416"/>
    <w:multiLevelType w:val="hybridMultilevel"/>
    <w:tmpl w:val="C43E0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C0"/>
    <w:rsid w:val="00004DAF"/>
    <w:rsid w:val="000319B1"/>
    <w:rsid w:val="000404FE"/>
    <w:rsid w:val="000423AF"/>
    <w:rsid w:val="00044876"/>
    <w:rsid w:val="000500D2"/>
    <w:rsid w:val="00055CC3"/>
    <w:rsid w:val="0006415D"/>
    <w:rsid w:val="0006430A"/>
    <w:rsid w:val="00084EB3"/>
    <w:rsid w:val="0008796F"/>
    <w:rsid w:val="00093683"/>
    <w:rsid w:val="000A2A46"/>
    <w:rsid w:val="000B6759"/>
    <w:rsid w:val="000B7A54"/>
    <w:rsid w:val="000D0C01"/>
    <w:rsid w:val="000E7EB6"/>
    <w:rsid w:val="00100968"/>
    <w:rsid w:val="00113D23"/>
    <w:rsid w:val="00114854"/>
    <w:rsid w:val="00122E5F"/>
    <w:rsid w:val="00143F29"/>
    <w:rsid w:val="00154A6C"/>
    <w:rsid w:val="00176F28"/>
    <w:rsid w:val="00181D70"/>
    <w:rsid w:val="00184A35"/>
    <w:rsid w:val="001A1DA2"/>
    <w:rsid w:val="001B0B23"/>
    <w:rsid w:val="001B16F8"/>
    <w:rsid w:val="00227468"/>
    <w:rsid w:val="002A27E3"/>
    <w:rsid w:val="002B05AC"/>
    <w:rsid w:val="002F7964"/>
    <w:rsid w:val="00325B13"/>
    <w:rsid w:val="0033219A"/>
    <w:rsid w:val="003429FE"/>
    <w:rsid w:val="00355099"/>
    <w:rsid w:val="00363FC7"/>
    <w:rsid w:val="003700E1"/>
    <w:rsid w:val="00376158"/>
    <w:rsid w:val="00377517"/>
    <w:rsid w:val="00382EF0"/>
    <w:rsid w:val="0039088D"/>
    <w:rsid w:val="0039390B"/>
    <w:rsid w:val="003A2F70"/>
    <w:rsid w:val="003A6932"/>
    <w:rsid w:val="003B41F0"/>
    <w:rsid w:val="003D08C0"/>
    <w:rsid w:val="003F31B0"/>
    <w:rsid w:val="003F41F5"/>
    <w:rsid w:val="004011C1"/>
    <w:rsid w:val="00437A69"/>
    <w:rsid w:val="0044296A"/>
    <w:rsid w:val="00446191"/>
    <w:rsid w:val="00467065"/>
    <w:rsid w:val="00476681"/>
    <w:rsid w:val="0048267B"/>
    <w:rsid w:val="00485E8E"/>
    <w:rsid w:val="00515F6D"/>
    <w:rsid w:val="005276CD"/>
    <w:rsid w:val="0053044B"/>
    <w:rsid w:val="0053370F"/>
    <w:rsid w:val="00552D85"/>
    <w:rsid w:val="00571AE8"/>
    <w:rsid w:val="005864DD"/>
    <w:rsid w:val="005B4FCF"/>
    <w:rsid w:val="005B7FF9"/>
    <w:rsid w:val="005E11F0"/>
    <w:rsid w:val="005E2B9F"/>
    <w:rsid w:val="005F6D3C"/>
    <w:rsid w:val="006009A4"/>
    <w:rsid w:val="00625F39"/>
    <w:rsid w:val="00652BC0"/>
    <w:rsid w:val="006545C4"/>
    <w:rsid w:val="00667A47"/>
    <w:rsid w:val="00685DB3"/>
    <w:rsid w:val="00686EF8"/>
    <w:rsid w:val="00697554"/>
    <w:rsid w:val="006B10FD"/>
    <w:rsid w:val="006B32D3"/>
    <w:rsid w:val="00703C10"/>
    <w:rsid w:val="0070468B"/>
    <w:rsid w:val="00705178"/>
    <w:rsid w:val="007211F4"/>
    <w:rsid w:val="00741C6A"/>
    <w:rsid w:val="00747304"/>
    <w:rsid w:val="0075120F"/>
    <w:rsid w:val="00754867"/>
    <w:rsid w:val="00756D0E"/>
    <w:rsid w:val="00763912"/>
    <w:rsid w:val="0078471E"/>
    <w:rsid w:val="007B2FAF"/>
    <w:rsid w:val="007C0623"/>
    <w:rsid w:val="00811CC9"/>
    <w:rsid w:val="00837AE0"/>
    <w:rsid w:val="00840FA1"/>
    <w:rsid w:val="0084487B"/>
    <w:rsid w:val="00854212"/>
    <w:rsid w:val="008766A9"/>
    <w:rsid w:val="008B3C09"/>
    <w:rsid w:val="008B6618"/>
    <w:rsid w:val="008E3F20"/>
    <w:rsid w:val="008F1898"/>
    <w:rsid w:val="00901282"/>
    <w:rsid w:val="0091088A"/>
    <w:rsid w:val="00924952"/>
    <w:rsid w:val="0094416D"/>
    <w:rsid w:val="00965B05"/>
    <w:rsid w:val="00970F62"/>
    <w:rsid w:val="00990897"/>
    <w:rsid w:val="009B367F"/>
    <w:rsid w:val="009D30F0"/>
    <w:rsid w:val="009D3C7C"/>
    <w:rsid w:val="009E296C"/>
    <w:rsid w:val="00A24314"/>
    <w:rsid w:val="00A813EA"/>
    <w:rsid w:val="00A91525"/>
    <w:rsid w:val="00A95FDE"/>
    <w:rsid w:val="00AA369C"/>
    <w:rsid w:val="00AC4031"/>
    <w:rsid w:val="00AC5084"/>
    <w:rsid w:val="00AD2C0D"/>
    <w:rsid w:val="00AE5DCF"/>
    <w:rsid w:val="00B067FB"/>
    <w:rsid w:val="00B21616"/>
    <w:rsid w:val="00B23E07"/>
    <w:rsid w:val="00B23E37"/>
    <w:rsid w:val="00B32484"/>
    <w:rsid w:val="00B47248"/>
    <w:rsid w:val="00B700EA"/>
    <w:rsid w:val="00B82DEA"/>
    <w:rsid w:val="00B94665"/>
    <w:rsid w:val="00BE1BD2"/>
    <w:rsid w:val="00BF7F8F"/>
    <w:rsid w:val="00C0763D"/>
    <w:rsid w:val="00C15C42"/>
    <w:rsid w:val="00C16437"/>
    <w:rsid w:val="00C265E9"/>
    <w:rsid w:val="00C434C8"/>
    <w:rsid w:val="00C52966"/>
    <w:rsid w:val="00C60976"/>
    <w:rsid w:val="00C72C7C"/>
    <w:rsid w:val="00C762B1"/>
    <w:rsid w:val="00C82E01"/>
    <w:rsid w:val="00C97735"/>
    <w:rsid w:val="00CC08E8"/>
    <w:rsid w:val="00CD61DF"/>
    <w:rsid w:val="00CE69D8"/>
    <w:rsid w:val="00CF0323"/>
    <w:rsid w:val="00D00CF3"/>
    <w:rsid w:val="00D07241"/>
    <w:rsid w:val="00D14A31"/>
    <w:rsid w:val="00D22E92"/>
    <w:rsid w:val="00D3154E"/>
    <w:rsid w:val="00D45556"/>
    <w:rsid w:val="00D5090A"/>
    <w:rsid w:val="00D534E4"/>
    <w:rsid w:val="00D610D0"/>
    <w:rsid w:val="00D627D9"/>
    <w:rsid w:val="00D8786F"/>
    <w:rsid w:val="00D9249E"/>
    <w:rsid w:val="00DD5295"/>
    <w:rsid w:val="00DD7B14"/>
    <w:rsid w:val="00DE32F5"/>
    <w:rsid w:val="00E02C86"/>
    <w:rsid w:val="00E03311"/>
    <w:rsid w:val="00E15778"/>
    <w:rsid w:val="00E15EC9"/>
    <w:rsid w:val="00E21261"/>
    <w:rsid w:val="00E41321"/>
    <w:rsid w:val="00E60311"/>
    <w:rsid w:val="00E72C01"/>
    <w:rsid w:val="00EC403B"/>
    <w:rsid w:val="00EF1EF0"/>
    <w:rsid w:val="00EF2331"/>
    <w:rsid w:val="00F02645"/>
    <w:rsid w:val="00F302C2"/>
    <w:rsid w:val="00F31BC0"/>
    <w:rsid w:val="00F71D88"/>
    <w:rsid w:val="00FA6CF2"/>
    <w:rsid w:val="00FC3138"/>
    <w:rsid w:val="00FC63A8"/>
    <w:rsid w:val="00FD4F91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DE1552"/>
  <w15:chartTrackingRefBased/>
  <w15:docId w15:val="{B0342D77-E028-487E-80AD-BD81BD2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C9"/>
    <w:pPr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1B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BC0"/>
  </w:style>
  <w:style w:type="paragraph" w:styleId="Title">
    <w:name w:val="Title"/>
    <w:basedOn w:val="Normal"/>
    <w:next w:val="Normal"/>
    <w:link w:val="TitleChar"/>
    <w:uiPriority w:val="10"/>
    <w:qFormat/>
    <w:rsid w:val="00F31B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1BC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31BC0"/>
    <w:pPr>
      <w:framePr w:hSpace="181" w:wrap="around" w:vAnchor="text" w:hAnchor="text" w:y="1"/>
      <w:tabs>
        <w:tab w:val="center" w:pos="4819"/>
        <w:tab w:val="right" w:pos="9638"/>
      </w:tabs>
      <w:suppressOverlap/>
    </w:pPr>
  </w:style>
  <w:style w:type="character" w:customStyle="1" w:styleId="HeaderChar">
    <w:name w:val="Header Char"/>
    <w:basedOn w:val="DefaultParagraphFont"/>
    <w:link w:val="Header"/>
    <w:uiPriority w:val="99"/>
    <w:rsid w:val="00F31BC0"/>
    <w:rPr>
      <w:rFonts w:ascii="Tahoma" w:hAnsi="Tahoma" w:cs="Tahoma"/>
      <w:sz w:val="15"/>
      <w:szCs w:val="15"/>
    </w:rPr>
  </w:style>
  <w:style w:type="table" w:styleId="TableGrid">
    <w:name w:val="Table Grid"/>
    <w:basedOn w:val="TableNormal"/>
    <w:uiPriority w:val="59"/>
    <w:rsid w:val="00F3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BC0"/>
    <w:rPr>
      <w:rFonts w:ascii="Tahoma-Bold" w:hAnsi="Tahoma-Bold" w:cs="Tahoma-Bold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1BC0"/>
    <w:pPr>
      <w:ind w:left="720"/>
      <w:contextualSpacing/>
    </w:pPr>
  </w:style>
  <w:style w:type="paragraph" w:customStyle="1" w:styleId="Bulletai">
    <w:name w:val="Bulletai"/>
    <w:basedOn w:val="Normal"/>
    <w:qFormat/>
    <w:rsid w:val="006B10FD"/>
    <w:pPr>
      <w:numPr>
        <w:numId w:val="3"/>
      </w:numPr>
      <w:ind w:left="142" w:hanging="14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21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tartis">
    <w:name w:val="Sutartis"/>
    <w:qFormat/>
    <w:rsid w:val="00184A35"/>
    <w:pPr>
      <w:spacing w:after="0" w:line="240" w:lineRule="auto"/>
      <w:jc w:val="both"/>
    </w:pPr>
    <w:rPr>
      <w:rFonts w:ascii="Tahoma" w:hAnsi="Tahoma" w:cs="Tahoma"/>
      <w:sz w:val="12"/>
      <w:szCs w:val="12"/>
    </w:rPr>
  </w:style>
  <w:style w:type="table" w:customStyle="1" w:styleId="Calendar1">
    <w:name w:val="Calendar 1"/>
    <w:basedOn w:val="TableNormal"/>
    <w:uiPriority w:val="99"/>
    <w:qFormat/>
    <w:rsid w:val="0090128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1Light-Accent3">
    <w:name w:val="Grid Table 1 Light Accent 3"/>
    <w:basedOn w:val="TableNormal"/>
    <w:uiPriority w:val="46"/>
    <w:rsid w:val="002A27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EF61-3D4B-44CD-831B-30C3119C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Šimkus</dc:creator>
  <cp:keywords/>
  <dc:description/>
  <cp:lastModifiedBy>Gintarė Šegždaitė</cp:lastModifiedBy>
  <cp:revision>45</cp:revision>
  <cp:lastPrinted>2016-06-23T12:23:00Z</cp:lastPrinted>
  <dcterms:created xsi:type="dcterms:W3CDTF">2016-10-21T07:33:00Z</dcterms:created>
  <dcterms:modified xsi:type="dcterms:W3CDTF">2020-01-02T07:19:00Z</dcterms:modified>
</cp:coreProperties>
</file>